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84C17" w14:textId="77777777" w:rsidR="00F3044C" w:rsidRDefault="00F3044C" w:rsidP="00F3044C">
      <w:pPr>
        <w:pStyle w:val="Standard"/>
        <w:jc w:val="center"/>
        <w:rPr>
          <w:rFonts w:ascii="Times New Roman" w:eastAsia="Times New Roman" w:hAnsi="Times New Roman" w:cs="Times New Roman"/>
          <w:b/>
          <w:bCs/>
          <w:color w:val="000000"/>
          <w:sz w:val="20"/>
          <w:szCs w:val="20"/>
          <w:lang w:eastAsia="en-GB"/>
        </w:rPr>
      </w:pPr>
      <w:bookmarkStart w:id="0" w:name="_Hlk200518499"/>
      <w:r>
        <w:rPr>
          <w:rFonts w:ascii="Times New Roman" w:eastAsia="Times New Roman" w:hAnsi="Times New Roman" w:cs="Times New Roman"/>
          <w:b/>
          <w:bCs/>
          <w:color w:val="000000"/>
          <w:sz w:val="20"/>
          <w:szCs w:val="20"/>
          <w:lang w:eastAsia="en-GB"/>
        </w:rPr>
        <w:t>OBOWIĄZEK INFORMACYJNY</w:t>
      </w:r>
    </w:p>
    <w:p w14:paraId="75FBD2D6" w14:textId="77777777" w:rsidR="00F3044C" w:rsidRDefault="00F3044C" w:rsidP="00F3044C">
      <w:pPr>
        <w:pStyle w:val="Standard"/>
        <w:jc w:val="center"/>
        <w:rPr>
          <w:rFonts w:ascii="Times New Roman" w:eastAsia="Times New Roman" w:hAnsi="Times New Roman" w:cs="Times New Roman"/>
          <w:color w:val="000000"/>
          <w:sz w:val="20"/>
          <w:szCs w:val="20"/>
          <w:lang w:eastAsia="en-GB"/>
        </w:rPr>
      </w:pPr>
    </w:p>
    <w:p w14:paraId="58D45CB1" w14:textId="77777777" w:rsidR="00F3044C" w:rsidRDefault="00F3044C" w:rsidP="00F3044C">
      <w:pPr>
        <w:pStyle w:val="Standard"/>
        <w:spacing w:before="120" w:after="120"/>
        <w:jc w:val="both"/>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Na podstawie art. 13 ust. 1 i 2 Rozporządzenia Parlamentu Europejskiego i Rady (UE) 2016/679 z 27 kwietnia 2016 r. w sprawie ochrony osób fizycznych w związku z przetwarzaniem danych osobowych i w sprawie swobodnego przepływu takich danych oraz uchylenia dyrektywy 95/46/WE (Dz.U.UE.L. z 2016r. Nr 119, s.1 ze zm.) - dalej: „RODO” informuję, że:</w:t>
      </w:r>
    </w:p>
    <w:p w14:paraId="65F4E35E" w14:textId="77777777" w:rsidR="00F3044C" w:rsidRDefault="00F3044C" w:rsidP="00F3044C">
      <w:pPr>
        <w:pStyle w:val="Standard"/>
        <w:numPr>
          <w:ilvl w:val="1"/>
          <w:numId w:val="1"/>
        </w:numPr>
        <w:spacing w:before="120" w:after="120"/>
        <w:ind w:left="340"/>
        <w:jc w:val="both"/>
      </w:pPr>
      <w:r>
        <w:rPr>
          <w:rFonts w:ascii="Times New Roman" w:eastAsia="Times New Roman" w:hAnsi="Times New Roman" w:cs="Times New Roman"/>
          <w:color w:val="000000"/>
          <w:sz w:val="20"/>
          <w:szCs w:val="20"/>
          <w:lang w:eastAsia="en-GB"/>
        </w:rPr>
        <w:t xml:space="preserve">Administratorem Państwa danych osobowych jest </w:t>
      </w:r>
      <w:r>
        <w:rPr>
          <w:rFonts w:ascii="Times New Roman" w:eastAsia="Times New Roman" w:hAnsi="Times New Roman" w:cs="Times New Roman"/>
          <w:b/>
          <w:bCs/>
          <w:color w:val="000000"/>
          <w:sz w:val="20"/>
          <w:szCs w:val="20"/>
          <w:lang w:eastAsia="en-GB"/>
        </w:rPr>
        <w:t>Chełmski Dom Kultury w Chełmie reprezentowany przez Dyrektora</w:t>
      </w:r>
      <w:r>
        <w:rPr>
          <w:rFonts w:ascii="Times New Roman" w:eastAsia="Times New Roman" w:hAnsi="Times New Roman" w:cs="Times New Roman"/>
          <w:color w:val="000000"/>
          <w:sz w:val="20"/>
          <w:szCs w:val="20"/>
          <w:lang w:eastAsia="en-GB"/>
        </w:rPr>
        <w:t xml:space="preserve"> (adres: Plac Tysiąclecia Państwa Polskiego 1, 22-100 Chełm, tel. </w:t>
      </w:r>
      <w:hyperlink r:id="rId5" w:history="1">
        <w:r>
          <w:rPr>
            <w:rFonts w:ascii="Times New Roman" w:eastAsia="Times New Roman" w:hAnsi="Times New Roman" w:cs="Times New Roman"/>
            <w:color w:val="000000"/>
            <w:sz w:val="20"/>
            <w:szCs w:val="20"/>
            <w:lang w:eastAsia="en-GB"/>
          </w:rPr>
          <w:t>82 563 02 65</w:t>
        </w:r>
      </w:hyperlink>
      <w:r>
        <w:rPr>
          <w:rFonts w:ascii="Times New Roman" w:eastAsia="Times New Roman" w:hAnsi="Times New Roman" w:cs="Times New Roman"/>
          <w:color w:val="000000"/>
          <w:sz w:val="20"/>
          <w:szCs w:val="20"/>
          <w:lang w:eastAsia="en-GB"/>
        </w:rPr>
        <w:t>, e-mail: sekretariat@chdkchelm.pl).</w:t>
      </w:r>
    </w:p>
    <w:p w14:paraId="7EC36AA8" w14:textId="77777777" w:rsidR="00F3044C" w:rsidRDefault="00F3044C" w:rsidP="00F3044C">
      <w:pPr>
        <w:pStyle w:val="Standard"/>
        <w:numPr>
          <w:ilvl w:val="1"/>
          <w:numId w:val="1"/>
        </w:numPr>
        <w:spacing w:before="120" w:after="120"/>
        <w:ind w:left="340"/>
        <w:jc w:val="both"/>
      </w:pPr>
      <w:r>
        <w:rPr>
          <w:rFonts w:ascii="Times New Roman" w:eastAsia="Times New Roman" w:hAnsi="Times New Roman" w:cs="Times New Roman"/>
          <w:color w:val="000000"/>
          <w:sz w:val="20"/>
          <w:szCs w:val="20"/>
          <w:lang w:eastAsia="en-GB"/>
        </w:rPr>
        <w:t xml:space="preserve">Administrator wyznaczył Inspektora Ochrony Danych, z którym mogą się Państwo kontaktować we wszystkich sprawach dotyczących przetwarzania danych osobowych za pośrednictwem adresu e-mail: </w:t>
      </w:r>
      <w:hyperlink r:id="rId6" w:history="1">
        <w:r>
          <w:rPr>
            <w:rFonts w:ascii="Times New Roman" w:eastAsia="Times New Roman" w:hAnsi="Times New Roman" w:cs="Times New Roman"/>
            <w:color w:val="000000"/>
            <w:sz w:val="20"/>
            <w:szCs w:val="20"/>
            <w:lang w:eastAsia="en-GB"/>
          </w:rPr>
          <w:t>inspektor@cbi24.pl</w:t>
        </w:r>
      </w:hyperlink>
      <w:r>
        <w:rPr>
          <w:rFonts w:ascii="Times New Roman" w:eastAsia="Times New Roman" w:hAnsi="Times New Roman" w:cs="Times New Roman"/>
          <w:color w:val="000000"/>
          <w:sz w:val="20"/>
          <w:szCs w:val="20"/>
          <w:lang w:eastAsia="en-GB"/>
        </w:rPr>
        <w:t xml:space="preserve"> lub pisemnie na adres Administratora.</w:t>
      </w:r>
    </w:p>
    <w:p w14:paraId="29DFA33F" w14:textId="214D5E39" w:rsidR="00F3044C" w:rsidRDefault="00F3044C" w:rsidP="00F3044C">
      <w:pPr>
        <w:pStyle w:val="Standard"/>
        <w:numPr>
          <w:ilvl w:val="1"/>
          <w:numId w:val="1"/>
        </w:numPr>
        <w:spacing w:before="120" w:after="120"/>
        <w:ind w:left="340" w:hanging="357"/>
        <w:jc w:val="both"/>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Państwa dane osobowe będą przetwarzane w związku z</w:t>
      </w:r>
      <w:r w:rsidR="00D91FFC">
        <w:rPr>
          <w:rFonts w:ascii="Times New Roman" w:eastAsia="Times New Roman" w:hAnsi="Times New Roman" w:cs="Times New Roman"/>
          <w:color w:val="000000"/>
          <w:sz w:val="20"/>
          <w:szCs w:val="20"/>
          <w:lang w:eastAsia="en-GB"/>
        </w:rPr>
        <w:t xml:space="preserve"> publikowaniem zdjęć i materiałów uczestników </w:t>
      </w:r>
      <w:r>
        <w:rPr>
          <w:rFonts w:ascii="Times New Roman" w:eastAsia="Times New Roman" w:hAnsi="Times New Roman" w:cs="Times New Roman"/>
          <w:color w:val="000000"/>
          <w:sz w:val="20"/>
          <w:szCs w:val="20"/>
          <w:lang w:eastAsia="en-GB"/>
        </w:rPr>
        <w:t xml:space="preserve"> program</w:t>
      </w:r>
      <w:r w:rsidR="00D91FFC">
        <w:rPr>
          <w:rFonts w:ascii="Times New Roman" w:eastAsia="Times New Roman" w:hAnsi="Times New Roman" w:cs="Times New Roman"/>
          <w:color w:val="000000"/>
          <w:sz w:val="20"/>
          <w:szCs w:val="20"/>
          <w:lang w:eastAsia="en-GB"/>
        </w:rPr>
        <w:t>u</w:t>
      </w:r>
      <w:r>
        <w:rPr>
          <w:rFonts w:ascii="Times New Roman" w:eastAsia="Times New Roman" w:hAnsi="Times New Roman" w:cs="Times New Roman"/>
          <w:color w:val="000000"/>
          <w:sz w:val="20"/>
          <w:szCs w:val="20"/>
          <w:lang w:eastAsia="en-GB"/>
        </w:rPr>
        <w:t xml:space="preserve"> Ministra Edukacji pod nazwą  „Nasze Tradycje” na 2025 rok</w:t>
      </w:r>
      <w:r w:rsidR="00D91FFC">
        <w:rPr>
          <w:rFonts w:ascii="Times New Roman" w:eastAsia="Times New Roman" w:hAnsi="Times New Roman" w:cs="Times New Roman"/>
          <w:color w:val="000000"/>
          <w:sz w:val="20"/>
          <w:szCs w:val="20"/>
          <w:lang w:eastAsia="en-GB"/>
        </w:rPr>
        <w:t xml:space="preserve"> w celu promocji wydarzenia. </w:t>
      </w:r>
    </w:p>
    <w:p w14:paraId="0386773D" w14:textId="77777777" w:rsidR="00F3044C" w:rsidRDefault="00F3044C" w:rsidP="00F3044C">
      <w:pPr>
        <w:pStyle w:val="Standard"/>
        <w:numPr>
          <w:ilvl w:val="1"/>
          <w:numId w:val="1"/>
        </w:numPr>
        <w:spacing w:before="120" w:after="120"/>
        <w:ind w:left="340" w:hanging="357"/>
        <w:jc w:val="both"/>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Podstawą prawną przetwarzania danych osobowych jest art. 6 ust. 1 lit. a) RODO (tj. zgoda osoby, której dane dotyczą).</w:t>
      </w:r>
    </w:p>
    <w:p w14:paraId="58992059" w14:textId="77777777" w:rsidR="00F3044C" w:rsidRDefault="00F3044C" w:rsidP="00F3044C">
      <w:pPr>
        <w:pStyle w:val="Standard"/>
        <w:numPr>
          <w:ilvl w:val="1"/>
          <w:numId w:val="1"/>
        </w:numPr>
        <w:spacing w:before="120" w:after="120"/>
        <w:ind w:left="340" w:hanging="357"/>
        <w:jc w:val="both"/>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Państwa dane osobowe będą przetwarzane do czasu osiągnięcia celu przetwarzania danych osobowych. Dane osobowe zostaną usunięte w przypadku cofnięcia zgody oraz wniesienia żądania realizacji prawa do usunięcia danych osobowych.</w:t>
      </w:r>
    </w:p>
    <w:p w14:paraId="057AD139" w14:textId="77777777" w:rsidR="00F3044C" w:rsidRDefault="00F3044C" w:rsidP="00F3044C">
      <w:pPr>
        <w:pStyle w:val="Standard"/>
        <w:numPr>
          <w:ilvl w:val="1"/>
          <w:numId w:val="1"/>
        </w:numPr>
        <w:spacing w:before="120" w:after="120"/>
        <w:ind w:left="340"/>
        <w:jc w:val="both"/>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Państwa dane osobowe opublikowane na portalu społecznościowym Facebook będą przekazywane do Stanów Zjednoczonych Ameryki. Komisja Europejska w dniu 10 lipca 2023 r. wydała decyzję stwierdzającą odpowiedni stopień ochrony danych w odniesieniu do tego państwa trzeciego zapewniony przez tzw. "Ramy ochrony danych UE-USA” (EU-US Data Privacy Framework).</w:t>
      </w:r>
    </w:p>
    <w:p w14:paraId="53B937D8" w14:textId="77777777" w:rsidR="00F3044C" w:rsidRDefault="00F3044C" w:rsidP="00F3044C">
      <w:pPr>
        <w:pStyle w:val="Standard"/>
        <w:numPr>
          <w:ilvl w:val="1"/>
          <w:numId w:val="1"/>
        </w:numPr>
        <w:spacing w:before="120" w:after="120"/>
        <w:ind w:left="340"/>
        <w:jc w:val="both"/>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W związku z przetwarzaniem Państwa danych osobowych, przysługują Państwu następujące prawa:</w:t>
      </w:r>
    </w:p>
    <w:p w14:paraId="03A045E5" w14:textId="77777777" w:rsidR="00F3044C" w:rsidRDefault="00F3044C" w:rsidP="00F3044C">
      <w:pPr>
        <w:pStyle w:val="Standard"/>
        <w:tabs>
          <w:tab w:val="left" w:pos="360"/>
        </w:tabs>
        <w:ind w:left="680" w:hanging="357"/>
        <w:jc w:val="both"/>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prawo do cofnięcia zgody w dowolnym momencie bez wpływu na zgodność z prawem przetwarzania, którego dokonano na podstawie zgody przed jej cofnięciem;</w:t>
      </w:r>
    </w:p>
    <w:p w14:paraId="36A60F4D" w14:textId="77777777" w:rsidR="00F3044C" w:rsidRDefault="00F3044C" w:rsidP="00F3044C">
      <w:pPr>
        <w:pStyle w:val="Standard"/>
        <w:numPr>
          <w:ilvl w:val="0"/>
          <w:numId w:val="2"/>
        </w:numPr>
        <w:ind w:left="680" w:hanging="357"/>
        <w:jc w:val="both"/>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prawo dostępu do swoich danych oraz otrzymania ich kopii;</w:t>
      </w:r>
    </w:p>
    <w:p w14:paraId="1BA5BDCA" w14:textId="77777777" w:rsidR="00F3044C" w:rsidRDefault="00F3044C" w:rsidP="00F3044C">
      <w:pPr>
        <w:pStyle w:val="Standard"/>
        <w:numPr>
          <w:ilvl w:val="0"/>
          <w:numId w:val="2"/>
        </w:numPr>
        <w:ind w:left="680" w:hanging="357"/>
        <w:jc w:val="both"/>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prawo do sprostowania (poprawiania) swoich danych osobowych;</w:t>
      </w:r>
    </w:p>
    <w:p w14:paraId="406EA66E" w14:textId="77777777" w:rsidR="00F3044C" w:rsidRDefault="00F3044C" w:rsidP="00F3044C">
      <w:pPr>
        <w:pStyle w:val="Standard"/>
        <w:numPr>
          <w:ilvl w:val="0"/>
          <w:numId w:val="2"/>
        </w:numPr>
        <w:ind w:left="680" w:hanging="357"/>
        <w:jc w:val="both"/>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prawo żądania usunięcia swoich danych;</w:t>
      </w:r>
    </w:p>
    <w:p w14:paraId="6FF39EB4" w14:textId="77777777" w:rsidR="00F3044C" w:rsidRDefault="00F3044C" w:rsidP="00F3044C">
      <w:pPr>
        <w:pStyle w:val="Standard"/>
        <w:numPr>
          <w:ilvl w:val="0"/>
          <w:numId w:val="2"/>
        </w:numPr>
        <w:ind w:left="680" w:hanging="357"/>
        <w:jc w:val="both"/>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prawo do ograniczenia przetwarzania danych osobowych;</w:t>
      </w:r>
    </w:p>
    <w:p w14:paraId="701C49F0" w14:textId="77777777" w:rsidR="00F3044C" w:rsidRDefault="00F3044C" w:rsidP="00F3044C">
      <w:pPr>
        <w:pStyle w:val="Standard"/>
        <w:numPr>
          <w:ilvl w:val="0"/>
          <w:numId w:val="2"/>
        </w:numPr>
        <w:ind w:left="680" w:hanging="357"/>
        <w:jc w:val="both"/>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prawo do przenoszenia danych;</w:t>
      </w:r>
    </w:p>
    <w:p w14:paraId="084D616B" w14:textId="77777777" w:rsidR="00F3044C" w:rsidRDefault="00F3044C" w:rsidP="00F3044C">
      <w:pPr>
        <w:pStyle w:val="Standard"/>
        <w:numPr>
          <w:ilvl w:val="0"/>
          <w:numId w:val="2"/>
        </w:numPr>
        <w:ind w:left="680" w:hanging="357"/>
        <w:jc w:val="both"/>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prawo wniesienia skargi do Prezesa Urzędu Ochrony Danych Osobowych, w sytuacji, gdy uzna Pani/Pan, że przetwarzanie danych osobowych narusza przepisy ogólnego rozporządzenia o ochronie danych (RODO).</w:t>
      </w:r>
    </w:p>
    <w:p w14:paraId="1B9F08A2" w14:textId="77777777" w:rsidR="00F3044C" w:rsidRDefault="00F3044C" w:rsidP="00F3044C">
      <w:pPr>
        <w:pStyle w:val="Standard"/>
        <w:numPr>
          <w:ilvl w:val="1"/>
          <w:numId w:val="1"/>
        </w:numPr>
        <w:spacing w:before="120"/>
        <w:ind w:left="334" w:hanging="357"/>
        <w:jc w:val="both"/>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Podanie przez Państwa danych jest dobrowolne. Nieprzekazanie danych skutkować będzie brakiem realizacji celu, o którym mowa w pkt 3.</w:t>
      </w:r>
    </w:p>
    <w:p w14:paraId="0A406A74" w14:textId="454203D9" w:rsidR="00F3044C" w:rsidRPr="00D3179E" w:rsidRDefault="00F3044C" w:rsidP="00F3044C">
      <w:pPr>
        <w:pStyle w:val="Standard"/>
        <w:numPr>
          <w:ilvl w:val="1"/>
          <w:numId w:val="1"/>
        </w:numPr>
        <w:spacing w:before="120" w:after="120"/>
        <w:ind w:left="340"/>
        <w:jc w:val="both"/>
        <w:rPr>
          <w:rFonts w:ascii="Times New Roman" w:eastAsia="Times New Roman" w:hAnsi="Times New Roman" w:cs="Times New Roman"/>
          <w:color w:val="000000"/>
          <w:sz w:val="20"/>
          <w:szCs w:val="20"/>
          <w:lang w:eastAsia="en-GB"/>
        </w:rPr>
      </w:pPr>
      <w:r w:rsidRPr="00D3179E">
        <w:rPr>
          <w:rFonts w:ascii="Times New Roman" w:eastAsia="Times New Roman" w:hAnsi="Times New Roman" w:cs="Times New Roman"/>
          <w:color w:val="000000"/>
          <w:sz w:val="20"/>
          <w:szCs w:val="20"/>
          <w:lang w:eastAsia="en-GB"/>
        </w:rPr>
        <w:t xml:space="preserve">Państwa dane osobowe będą ujawniane osobom działającym z upoważnienia Administratora, mającym dostęp do danych osobowych i przetwarzającym je wyłącznie na polecenie Administratora, chyba że wymaga tego prawo UE lub prawo państwa członkowskiego. Państwa dane osobowe mogą zostać przekazane podmiotom zewnętrznym na podstawie umowy powierzenia przetwarzania danych osobowych, tj. usługodawcom wykonującym usługi serwisu systemów informatycznych, podmiotom zapewniającym ochronę danych osobowych i bezpieczeństwo IT, dostawcom usług teleinformatycznych, dostawcom usług informatycznych w zakresie systemów księgowo-ewidencyjnych, usługodawcom z zakresu księgowości oraz doradztwa prawnego, dostawcy usług hostingu poczty mailowej w przypadku korespondencji prowadzonej drogą mailową, dostawcy usług brakowania bądź archiwizowania dokumentacji i nośników danych a także podmiotom lub organom uprawnionym na podstawie przepisów prawa. Dane osobowe będą ujawniane użytkownikom serwisu społecznościowego Facebook (odbiorcom fanpage’a), </w:t>
      </w:r>
      <w:r w:rsidRPr="00D3179E">
        <w:rPr>
          <w:rFonts w:ascii="Times New Roman" w:eastAsia="Times New Roman" w:hAnsi="Times New Roman" w:cs="Times New Roman"/>
          <w:color w:val="000000"/>
          <w:sz w:val="20"/>
          <w:szCs w:val="20"/>
          <w:lang w:eastAsia="en-GB"/>
        </w:rPr>
        <w:br/>
        <w:t>a także dostawcy serwisu społecznościowego Facebook, tj. Meta Platforms, Inc., odbiorcom strony internetowej Administrator</w:t>
      </w:r>
      <w:r w:rsidR="00D3179E">
        <w:rPr>
          <w:rFonts w:ascii="Times New Roman" w:eastAsia="Times New Roman" w:hAnsi="Times New Roman" w:cs="Times New Roman"/>
          <w:color w:val="000000"/>
          <w:sz w:val="20"/>
          <w:szCs w:val="20"/>
          <w:lang w:eastAsia="en-GB"/>
        </w:rPr>
        <w:t>.</w:t>
      </w:r>
    </w:p>
    <w:p w14:paraId="6AEAE518" w14:textId="40B51AD5" w:rsidR="00F3044C" w:rsidRDefault="00F3044C" w:rsidP="00F3044C">
      <w:pPr>
        <w:pStyle w:val="Standard"/>
        <w:tabs>
          <w:tab w:val="left" w:pos="2235"/>
        </w:tabs>
        <w:spacing w:line="360" w:lineRule="auto"/>
        <w:jc w:val="right"/>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ab/>
        <w:t>………………………………..</w:t>
      </w:r>
    </w:p>
    <w:p w14:paraId="7D6DB882" w14:textId="1EA43FCB" w:rsidR="00F3044C" w:rsidRPr="00F3044C" w:rsidRDefault="00F3044C" w:rsidP="00F3044C">
      <w:pPr>
        <w:pStyle w:val="Standard"/>
        <w:tabs>
          <w:tab w:val="left" w:pos="2235"/>
        </w:tabs>
        <w:spacing w:line="36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ab/>
      </w:r>
      <w:r>
        <w:rPr>
          <w:rFonts w:ascii="Times New Roman" w:eastAsia="Times New Roman" w:hAnsi="Times New Roman" w:cs="Times New Roman"/>
          <w:color w:val="000000"/>
          <w:sz w:val="20"/>
          <w:szCs w:val="20"/>
          <w:lang w:eastAsia="en-GB"/>
        </w:rPr>
        <w:tab/>
      </w:r>
      <w:r>
        <w:rPr>
          <w:rFonts w:ascii="Times New Roman" w:eastAsia="Times New Roman" w:hAnsi="Times New Roman" w:cs="Times New Roman"/>
          <w:color w:val="000000"/>
          <w:sz w:val="20"/>
          <w:szCs w:val="20"/>
          <w:lang w:eastAsia="en-GB"/>
        </w:rPr>
        <w:tab/>
      </w:r>
      <w:r>
        <w:rPr>
          <w:rFonts w:ascii="Times New Roman" w:eastAsia="Times New Roman" w:hAnsi="Times New Roman" w:cs="Times New Roman"/>
          <w:color w:val="000000"/>
          <w:sz w:val="20"/>
          <w:szCs w:val="20"/>
          <w:lang w:eastAsia="en-GB"/>
        </w:rPr>
        <w:tab/>
      </w:r>
      <w:r>
        <w:rPr>
          <w:rFonts w:ascii="Times New Roman" w:eastAsia="Times New Roman" w:hAnsi="Times New Roman" w:cs="Times New Roman"/>
          <w:color w:val="000000"/>
          <w:sz w:val="20"/>
          <w:szCs w:val="20"/>
          <w:lang w:eastAsia="en-GB"/>
        </w:rPr>
        <w:tab/>
        <w:t>(data, czytelny podpis rodzica/opiekuna prawnego)</w:t>
      </w:r>
    </w:p>
    <w:p w14:paraId="754C5B39" w14:textId="77777777" w:rsidR="00F3044C" w:rsidRDefault="00F3044C" w:rsidP="00F3044C">
      <w:pPr>
        <w:pStyle w:val="Standard"/>
        <w:jc w:val="both"/>
        <w:rPr>
          <w:rFonts w:ascii="Times New Roman" w:hAnsi="Times New Roman" w:cs="Times New Roman"/>
          <w:b/>
          <w:bCs/>
          <w:sz w:val="20"/>
          <w:szCs w:val="20"/>
        </w:rPr>
      </w:pPr>
    </w:p>
    <w:bookmarkEnd w:id="0"/>
    <w:p w14:paraId="0D547E30" w14:textId="77777777" w:rsidR="00F3044C" w:rsidRDefault="00F3044C" w:rsidP="00F3044C">
      <w:pPr>
        <w:pStyle w:val="Standard"/>
        <w:jc w:val="both"/>
        <w:rPr>
          <w:rFonts w:ascii="Times New Roman" w:hAnsi="Times New Roman" w:cs="Times New Roman"/>
          <w:b/>
          <w:bCs/>
          <w:sz w:val="20"/>
          <w:szCs w:val="20"/>
        </w:rPr>
      </w:pPr>
    </w:p>
    <w:p w14:paraId="7D79C13D" w14:textId="77777777" w:rsidR="00F3044C" w:rsidRDefault="00F3044C" w:rsidP="00F3044C">
      <w:pPr>
        <w:pStyle w:val="Normal1"/>
        <w:jc w:val="both"/>
        <w:rPr>
          <w:rFonts w:ascii="Times New Roman" w:hAnsi="Times New Roman" w:cs="Times New Roman"/>
          <w:b/>
          <w:bCs/>
          <w:sz w:val="20"/>
          <w:szCs w:val="20"/>
          <w:lang w:val="pl-PL"/>
        </w:rPr>
      </w:pPr>
    </w:p>
    <w:p w14:paraId="42F73E24" w14:textId="77777777" w:rsidR="00F3044C" w:rsidRDefault="00F3044C" w:rsidP="00F3044C">
      <w:pPr>
        <w:pStyle w:val="Normal1"/>
        <w:jc w:val="center"/>
        <w:rPr>
          <w:rFonts w:ascii="Times New Roman" w:hAnsi="Times New Roman" w:cs="Times New Roman"/>
          <w:b/>
          <w:bCs/>
          <w:sz w:val="20"/>
          <w:szCs w:val="20"/>
          <w:lang w:val="pl-PL"/>
        </w:rPr>
      </w:pPr>
      <w:r>
        <w:rPr>
          <w:rFonts w:ascii="Times New Roman" w:hAnsi="Times New Roman" w:cs="Times New Roman"/>
          <w:b/>
          <w:bCs/>
          <w:sz w:val="20"/>
          <w:szCs w:val="20"/>
          <w:lang w:val="pl-PL"/>
        </w:rPr>
        <w:t>ZGODA NA PRZETWARZANIE DANYCH</w:t>
      </w:r>
    </w:p>
    <w:p w14:paraId="2217C405" w14:textId="77777777" w:rsidR="00F3044C" w:rsidRDefault="00F3044C" w:rsidP="00F3044C">
      <w:pPr>
        <w:pStyle w:val="Normal1"/>
        <w:jc w:val="center"/>
        <w:rPr>
          <w:rFonts w:ascii="Times New Roman" w:hAnsi="Times New Roman" w:cs="Times New Roman"/>
          <w:b/>
          <w:bCs/>
          <w:sz w:val="20"/>
          <w:szCs w:val="20"/>
          <w:lang w:val="pl-PL"/>
        </w:rPr>
      </w:pPr>
      <w:r>
        <w:rPr>
          <w:rFonts w:ascii="Times New Roman" w:hAnsi="Times New Roman" w:cs="Times New Roman"/>
          <w:b/>
          <w:bCs/>
          <w:sz w:val="20"/>
          <w:szCs w:val="20"/>
          <w:lang w:val="pl-PL"/>
        </w:rPr>
        <w:t>ZGODA NA PRZETWARZANIE DANYCH OSOBOWYCH</w:t>
      </w:r>
    </w:p>
    <w:p w14:paraId="04C7BE99" w14:textId="77777777" w:rsidR="00F3044C" w:rsidRDefault="00F3044C" w:rsidP="00F3044C">
      <w:pPr>
        <w:pStyle w:val="Normal1"/>
        <w:jc w:val="both"/>
        <w:rPr>
          <w:rFonts w:ascii="Times New Roman" w:hAnsi="Times New Roman" w:cs="Times New Roman"/>
          <w:sz w:val="20"/>
          <w:szCs w:val="20"/>
          <w:lang w:val="pl-PL"/>
        </w:rPr>
      </w:pPr>
      <w:r>
        <w:rPr>
          <w:rFonts w:ascii="Times New Roman" w:hAnsi="Times New Roman" w:cs="Times New Roman"/>
          <w:sz w:val="20"/>
          <w:szCs w:val="20"/>
          <w:lang w:val="pl-PL"/>
        </w:rPr>
        <w:t xml:space="preserve"> </w:t>
      </w:r>
    </w:p>
    <w:p w14:paraId="7DE7B1B2" w14:textId="6CDCBE36" w:rsidR="00F3044C" w:rsidRPr="00F3044C" w:rsidRDefault="00F3044C" w:rsidP="00F3044C">
      <w:pPr>
        <w:pStyle w:val="Standard"/>
        <w:spacing w:before="120" w:after="120"/>
        <w:jc w:val="both"/>
        <w:rPr>
          <w:rFonts w:ascii="Times New Roman" w:eastAsia="Times New Roman" w:hAnsi="Times New Roman" w:cs="Times New Roman"/>
          <w:color w:val="000000"/>
          <w:sz w:val="20"/>
          <w:szCs w:val="20"/>
          <w:lang w:eastAsia="en-GB"/>
        </w:rPr>
      </w:pPr>
      <w:r>
        <w:rPr>
          <w:rFonts w:ascii="Times New Roman" w:eastAsia="Times New Roman" w:hAnsi="Times New Roman" w:cs="Times New Roman"/>
          <w:sz w:val="20"/>
          <w:szCs w:val="20"/>
        </w:rPr>
        <w:t>Wyrażam zgodę na przetwarzanie przez Chełmski Dom Kultury w Chełmie danych osobowych mojego dziecka………………………………………………………….</w:t>
      </w:r>
      <w:r w:rsidR="00002260">
        <w:rPr>
          <w:rFonts w:ascii="Times New Roman" w:eastAsia="Times New Roman" w:hAnsi="Times New Roman" w:cs="Times New Roman"/>
          <w:sz w:val="20"/>
          <w:szCs w:val="20"/>
        </w:rPr>
        <w:t xml:space="preserve">w postaci wizerunku </w:t>
      </w:r>
      <w:r>
        <w:rPr>
          <w:rFonts w:ascii="Times New Roman" w:eastAsia="Times New Roman" w:hAnsi="Times New Roman" w:cs="Times New Roman"/>
          <w:sz w:val="20"/>
          <w:szCs w:val="20"/>
        </w:rPr>
        <w:t xml:space="preserve"> w</w:t>
      </w:r>
      <w:r>
        <w:rPr>
          <w:rFonts w:ascii="Times New Roman" w:hAnsi="Times New Roman" w:cs="Times New Roman"/>
          <w:bCs/>
          <w:sz w:val="20"/>
          <w:szCs w:val="20"/>
        </w:rPr>
        <w:t xml:space="preserve"> związku </w:t>
      </w:r>
      <w:r w:rsidR="00D91FFC">
        <w:rPr>
          <w:rFonts w:ascii="Times New Roman" w:hAnsi="Times New Roman" w:cs="Times New Roman"/>
          <w:bCs/>
          <w:sz w:val="20"/>
          <w:szCs w:val="20"/>
        </w:rPr>
        <w:t xml:space="preserve">z publikowaniem zdjęć i materiałów </w:t>
      </w:r>
      <w:r w:rsidR="00D91FFC">
        <w:rPr>
          <w:rFonts w:ascii="Times New Roman" w:eastAsia="Times New Roman" w:hAnsi="Times New Roman" w:cs="Times New Roman"/>
          <w:color w:val="000000"/>
          <w:sz w:val="20"/>
          <w:szCs w:val="20"/>
          <w:lang w:eastAsia="en-GB"/>
        </w:rPr>
        <w:t xml:space="preserve">uczestników </w:t>
      </w:r>
      <w:r>
        <w:rPr>
          <w:rFonts w:ascii="Times New Roman" w:eastAsia="Times New Roman" w:hAnsi="Times New Roman" w:cs="Times New Roman"/>
          <w:color w:val="000000"/>
          <w:sz w:val="20"/>
          <w:szCs w:val="20"/>
          <w:lang w:eastAsia="en-GB"/>
        </w:rPr>
        <w:t>program</w:t>
      </w:r>
      <w:r w:rsidR="00D91FFC">
        <w:rPr>
          <w:rFonts w:ascii="Times New Roman" w:eastAsia="Times New Roman" w:hAnsi="Times New Roman" w:cs="Times New Roman"/>
          <w:color w:val="000000"/>
          <w:sz w:val="20"/>
          <w:szCs w:val="20"/>
          <w:lang w:eastAsia="en-GB"/>
        </w:rPr>
        <w:t>u</w:t>
      </w:r>
      <w:r>
        <w:rPr>
          <w:rFonts w:ascii="Times New Roman" w:eastAsia="Times New Roman" w:hAnsi="Times New Roman" w:cs="Times New Roman"/>
          <w:color w:val="000000"/>
          <w:sz w:val="20"/>
          <w:szCs w:val="20"/>
          <w:lang w:eastAsia="en-GB"/>
        </w:rPr>
        <w:t xml:space="preserve"> Ministra Edukacji pod nazwą  „Nasze Tradycje” na 2025 rok </w:t>
      </w:r>
      <w:r>
        <w:rPr>
          <w:rFonts w:ascii="Times New Roman" w:eastAsia="Times New Roman" w:hAnsi="Times New Roman" w:cs="Times New Roman"/>
          <w:sz w:val="20"/>
          <w:szCs w:val="20"/>
        </w:rPr>
        <w:t>zgodnie z art. 6 ust. 1 lit a) Rozporządzenia Parlamentu Europejskiego i Rady (UE) 2016/679 z dnia 27 kwietnia 2016 r. w sprawie ochrony osób fizycznych w związku z przetwarzaniem danych osobowych i w sprawie swobodnego przepływu takich danych oraz uchylenia dyrektywy 95/46/WE (publ. Dz. Urz. UE L Nr 119, s. 1, ze zm.). Niniejsza zgoda jest dobrowolna i może być cofnięta w dowolnym momencie. Wycofanie zgody nie wpływa na zgodność z prawem przetwarzania, którego dokonano na podstawie zgody przed jej wycofaniem.</w:t>
      </w:r>
    </w:p>
    <w:p w14:paraId="3C98E9C2" w14:textId="77777777" w:rsidR="00F3044C" w:rsidRDefault="00F3044C" w:rsidP="00F3044C">
      <w:pPr>
        <w:pStyle w:val="Standard"/>
        <w:jc w:val="both"/>
        <w:rPr>
          <w:rFonts w:ascii="Times New Roman" w:eastAsia="Times New Roman" w:hAnsi="Times New Roman" w:cs="Times New Roman"/>
          <w:sz w:val="20"/>
          <w:szCs w:val="20"/>
        </w:rPr>
      </w:pPr>
    </w:p>
    <w:p w14:paraId="514C8720" w14:textId="77777777" w:rsidR="00F3044C" w:rsidRDefault="00F3044C" w:rsidP="00F3044C">
      <w:pPr>
        <w:pStyle w:val="Standard"/>
        <w:jc w:val="both"/>
        <w:rPr>
          <w:rFonts w:ascii="Times New Roman" w:eastAsia="Times New Roman" w:hAnsi="Times New Roman" w:cs="Times New Roman"/>
          <w:sz w:val="20"/>
          <w:szCs w:val="20"/>
        </w:rPr>
      </w:pPr>
    </w:p>
    <w:p w14:paraId="7FE8B3AF" w14:textId="77777777" w:rsidR="00F3044C" w:rsidRDefault="00F3044C" w:rsidP="00F3044C">
      <w:pPr>
        <w:pStyle w:val="Standard"/>
        <w:jc w:val="both"/>
        <w:rPr>
          <w:rFonts w:ascii="Times New Roman" w:eastAsia="Times New Roman" w:hAnsi="Times New Roman" w:cs="Times New Roman"/>
          <w:sz w:val="20"/>
          <w:szCs w:val="20"/>
        </w:rPr>
      </w:pPr>
    </w:p>
    <w:p w14:paraId="1D423158" w14:textId="77777777" w:rsidR="00F3044C" w:rsidRDefault="00F3044C" w:rsidP="00F3044C">
      <w:pPr>
        <w:pStyle w:val="Standard"/>
        <w:tabs>
          <w:tab w:val="left" w:pos="2235"/>
        </w:tabs>
        <w:spacing w:line="360" w:lineRule="auto"/>
        <w:jc w:val="center"/>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t>………………………………..</w:t>
      </w:r>
    </w:p>
    <w:p w14:paraId="0F6BBEAF" w14:textId="544DEA79" w:rsidR="00F3044C" w:rsidRDefault="00F3044C" w:rsidP="00F3044C">
      <w:pPr>
        <w:pStyle w:val="Standard"/>
        <w:tabs>
          <w:tab w:val="left" w:pos="2235"/>
        </w:tabs>
        <w:spacing w:line="360" w:lineRule="auto"/>
        <w:jc w:val="center"/>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(data, czytelny podpis rodzica/opiekuna prawnego)</w:t>
      </w:r>
    </w:p>
    <w:p w14:paraId="337EFE84" w14:textId="77777777" w:rsidR="00F3044C" w:rsidRDefault="00F3044C" w:rsidP="00F3044C">
      <w:pPr>
        <w:pStyle w:val="Standard"/>
        <w:tabs>
          <w:tab w:val="left" w:pos="2235"/>
        </w:tabs>
        <w:spacing w:line="360" w:lineRule="auto"/>
        <w:jc w:val="center"/>
        <w:rPr>
          <w:rFonts w:ascii="Times New Roman" w:hAnsi="Times New Roman" w:cs="Times New Roman"/>
          <w:sz w:val="20"/>
          <w:szCs w:val="20"/>
        </w:rPr>
      </w:pPr>
    </w:p>
    <w:p w14:paraId="29F6D79C" w14:textId="77777777" w:rsidR="00F3044C" w:rsidRDefault="00F3044C" w:rsidP="00F3044C">
      <w:pPr>
        <w:pStyle w:val="Standard"/>
        <w:tabs>
          <w:tab w:val="left" w:pos="2235"/>
        </w:tabs>
        <w:spacing w:line="360" w:lineRule="auto"/>
        <w:jc w:val="center"/>
        <w:rPr>
          <w:rFonts w:ascii="Times New Roman" w:hAnsi="Times New Roman" w:cs="Times New Roman"/>
          <w:sz w:val="20"/>
          <w:szCs w:val="20"/>
        </w:rPr>
      </w:pPr>
    </w:p>
    <w:p w14:paraId="7DBA4459" w14:textId="77777777" w:rsidR="00F3044C" w:rsidRDefault="00F3044C" w:rsidP="00F3044C">
      <w:pPr>
        <w:pStyle w:val="Standard"/>
        <w:tabs>
          <w:tab w:val="left" w:pos="2235"/>
        </w:tabs>
        <w:spacing w:line="360" w:lineRule="auto"/>
        <w:jc w:val="center"/>
        <w:rPr>
          <w:rFonts w:ascii="Times New Roman" w:hAnsi="Times New Roman" w:cs="Times New Roman"/>
          <w:sz w:val="20"/>
          <w:szCs w:val="20"/>
        </w:rPr>
      </w:pPr>
    </w:p>
    <w:p w14:paraId="6DDD11E0" w14:textId="77777777" w:rsidR="00F3044C" w:rsidRDefault="00F3044C" w:rsidP="00F3044C">
      <w:pPr>
        <w:pStyle w:val="Standard"/>
        <w:tabs>
          <w:tab w:val="left" w:pos="2235"/>
        </w:tabs>
        <w:spacing w:line="360" w:lineRule="auto"/>
        <w:jc w:val="center"/>
        <w:rPr>
          <w:rFonts w:ascii="Times New Roman" w:hAnsi="Times New Roman" w:cs="Times New Roman"/>
          <w:sz w:val="20"/>
          <w:szCs w:val="20"/>
        </w:rPr>
      </w:pPr>
    </w:p>
    <w:p w14:paraId="5503AED7" w14:textId="77777777" w:rsidR="00F3044C" w:rsidRDefault="00F3044C" w:rsidP="00F3044C">
      <w:pPr>
        <w:pStyle w:val="Standard"/>
        <w:jc w:val="center"/>
        <w:rPr>
          <w:rFonts w:ascii="Times New Roman" w:eastAsia="Times New Roman" w:hAnsi="Times New Roman" w:cs="Times New Roman"/>
          <w:b/>
          <w:bCs/>
          <w:color w:val="000000"/>
          <w:sz w:val="20"/>
          <w:szCs w:val="20"/>
          <w:lang w:eastAsia="en-GB"/>
        </w:rPr>
      </w:pPr>
      <w:r>
        <w:rPr>
          <w:rFonts w:ascii="Times New Roman" w:eastAsia="Times New Roman" w:hAnsi="Times New Roman" w:cs="Times New Roman"/>
          <w:b/>
          <w:bCs/>
          <w:color w:val="000000"/>
          <w:sz w:val="20"/>
          <w:szCs w:val="20"/>
          <w:lang w:eastAsia="en-GB"/>
        </w:rPr>
        <w:t>Zgoda na rozpowszechnianie wizerunku</w:t>
      </w:r>
    </w:p>
    <w:p w14:paraId="095760AD" w14:textId="77777777" w:rsidR="00F3044C" w:rsidRDefault="00F3044C" w:rsidP="00F3044C">
      <w:pPr>
        <w:pStyle w:val="Standard"/>
        <w:jc w:val="center"/>
        <w:rPr>
          <w:rFonts w:ascii="Times New Roman" w:eastAsia="Times New Roman" w:hAnsi="Times New Roman" w:cs="Times New Roman"/>
          <w:b/>
          <w:bCs/>
          <w:color w:val="000000"/>
          <w:sz w:val="20"/>
          <w:szCs w:val="20"/>
          <w:lang w:eastAsia="en-GB"/>
        </w:rPr>
      </w:pPr>
      <w:r>
        <w:rPr>
          <w:rFonts w:ascii="Times New Roman" w:eastAsia="Times New Roman" w:hAnsi="Times New Roman" w:cs="Times New Roman"/>
          <w:b/>
          <w:bCs/>
          <w:color w:val="000000"/>
          <w:sz w:val="20"/>
          <w:szCs w:val="20"/>
          <w:lang w:eastAsia="en-GB"/>
        </w:rPr>
        <w:t> </w:t>
      </w:r>
    </w:p>
    <w:p w14:paraId="782475E8" w14:textId="7BCA38E0" w:rsidR="00F3044C" w:rsidRDefault="00F3044C" w:rsidP="00F3044C">
      <w:pPr>
        <w:pStyle w:val="Standard"/>
        <w:spacing w:before="280" w:after="280"/>
        <w:jc w:val="both"/>
      </w:pPr>
      <w:r>
        <w:rPr>
          <w:rFonts w:ascii="Times New Roman" w:eastAsia="Times New Roman" w:hAnsi="Times New Roman" w:cs="Times New Roman"/>
          <w:color w:val="000000"/>
          <w:sz w:val="20"/>
          <w:szCs w:val="20"/>
          <w:lang w:eastAsia="en-GB"/>
        </w:rPr>
        <w:t xml:space="preserve">W związku z </w:t>
      </w:r>
      <w:r>
        <w:rPr>
          <w:rFonts w:ascii="Times New Roman" w:hAnsi="Times New Roman" w:cs="Times New Roman"/>
          <w:bCs/>
          <w:sz w:val="20"/>
          <w:szCs w:val="20"/>
        </w:rPr>
        <w:t xml:space="preserve">publikowaniem </w:t>
      </w:r>
      <w:r>
        <w:rPr>
          <w:rFonts w:ascii="Times New Roman" w:eastAsia="Times New Roman" w:hAnsi="Times New Roman" w:cs="Times New Roman"/>
          <w:sz w:val="20"/>
          <w:szCs w:val="20"/>
        </w:rPr>
        <w:t xml:space="preserve">zdjęć dzieci biorących udział w programie Ministerstwa Edukacji pod nazwą </w:t>
      </w:r>
      <w:r>
        <w:rPr>
          <w:rFonts w:ascii="Times New Roman" w:eastAsia="Times New Roman" w:hAnsi="Times New Roman" w:cs="Times New Roman"/>
          <w:color w:val="000000"/>
          <w:sz w:val="20"/>
          <w:szCs w:val="20"/>
          <w:lang w:eastAsia="en-GB"/>
        </w:rPr>
        <w:t>„Nasze Tradycje” na 2025 rok wyrażam zgodę na rozpowszechnianie, wykorzystanie, utrwalanie, zwielokrotnianie, kopiowanie, opracowanie i powielanie wizerunku mojego dziecka na:</w:t>
      </w:r>
    </w:p>
    <w:p w14:paraId="29CC33CD" w14:textId="7424DD1C" w:rsidR="00F3044C" w:rsidRDefault="00F3044C" w:rsidP="00F3044C">
      <w:pPr>
        <w:pStyle w:val="Akapitzlist"/>
        <w:numPr>
          <w:ilvl w:val="0"/>
          <w:numId w:val="4"/>
        </w:numPr>
        <w:suppressAutoHyphens/>
        <w:autoSpaceDN w:val="0"/>
        <w:spacing w:line="360" w:lineRule="auto"/>
        <w:ind w:right="119"/>
        <w:contextualSpacing w:val="0"/>
        <w:jc w:val="both"/>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na stronie internetowej CHDK,</w:t>
      </w:r>
    </w:p>
    <w:p w14:paraId="1120E8E9" w14:textId="5B907188" w:rsidR="00F3044C" w:rsidRDefault="00F3044C" w:rsidP="00F3044C">
      <w:pPr>
        <w:pStyle w:val="Akapitzlist"/>
        <w:numPr>
          <w:ilvl w:val="0"/>
          <w:numId w:val="3"/>
        </w:numPr>
        <w:suppressAutoHyphens/>
        <w:autoSpaceDN w:val="0"/>
        <w:spacing w:line="360" w:lineRule="auto"/>
        <w:ind w:right="119"/>
        <w:contextualSpacing w:val="0"/>
        <w:jc w:val="both"/>
        <w:textAlignment w:val="baseline"/>
        <w:rPr>
          <w:rFonts w:ascii="Times New Roman" w:hAnsi="Times New Roman" w:cs="Times New Roman"/>
          <w:sz w:val="20"/>
          <w:szCs w:val="20"/>
        </w:rPr>
      </w:pPr>
      <w:r>
        <w:rPr>
          <w:rFonts w:ascii="Times New Roman" w:hAnsi="Times New Roman" w:cs="Times New Roman"/>
          <w:sz w:val="20"/>
          <w:szCs w:val="20"/>
        </w:rPr>
        <w:t xml:space="preserve">portalu społecznościowym Facebook CHDK, </w:t>
      </w:r>
    </w:p>
    <w:p w14:paraId="3FCD7A4C" w14:textId="77CB7A01" w:rsidR="00F3044C" w:rsidRDefault="00F3044C" w:rsidP="00F3044C">
      <w:pPr>
        <w:pStyle w:val="Akapitzlist"/>
        <w:numPr>
          <w:ilvl w:val="0"/>
          <w:numId w:val="3"/>
        </w:numPr>
        <w:suppressAutoHyphens/>
        <w:autoSpaceDN w:val="0"/>
        <w:spacing w:line="360" w:lineRule="auto"/>
        <w:ind w:right="119"/>
        <w:contextualSpacing w:val="0"/>
        <w:jc w:val="both"/>
        <w:textAlignment w:val="baseline"/>
        <w:rPr>
          <w:rFonts w:ascii="Times New Roman" w:hAnsi="Times New Roman" w:cs="Times New Roman"/>
          <w:sz w:val="20"/>
          <w:szCs w:val="20"/>
        </w:rPr>
      </w:pPr>
      <w:r>
        <w:rPr>
          <w:rFonts w:ascii="Times New Roman" w:hAnsi="Times New Roman" w:cs="Times New Roman"/>
          <w:sz w:val="20"/>
          <w:szCs w:val="20"/>
        </w:rPr>
        <w:t>w wydawnictwach i materiałach promocyjnych, gazetkach i broszurach</w:t>
      </w:r>
    </w:p>
    <w:p w14:paraId="6493B20D" w14:textId="15523758" w:rsidR="00F3044C" w:rsidRDefault="00F3044C" w:rsidP="00F3044C">
      <w:pPr>
        <w:pStyle w:val="Akapitzlist"/>
        <w:numPr>
          <w:ilvl w:val="0"/>
          <w:numId w:val="3"/>
        </w:numPr>
        <w:suppressAutoHyphens/>
        <w:autoSpaceDN w:val="0"/>
        <w:spacing w:line="360" w:lineRule="auto"/>
        <w:ind w:right="119"/>
        <w:contextualSpacing w:val="0"/>
        <w:jc w:val="both"/>
        <w:textAlignment w:val="baseline"/>
        <w:rPr>
          <w:rFonts w:ascii="Times New Roman" w:hAnsi="Times New Roman" w:cs="Times New Roman"/>
          <w:sz w:val="20"/>
          <w:szCs w:val="20"/>
        </w:rPr>
      </w:pPr>
      <w:r>
        <w:rPr>
          <w:rFonts w:ascii="Times New Roman" w:hAnsi="Times New Roman" w:cs="Times New Roman"/>
          <w:sz w:val="20"/>
          <w:szCs w:val="20"/>
        </w:rPr>
        <w:t>……………………………………</w:t>
      </w:r>
    </w:p>
    <w:p w14:paraId="11228241" w14:textId="77777777" w:rsidR="00F3044C" w:rsidRDefault="00F3044C" w:rsidP="00F3044C">
      <w:pPr>
        <w:pStyle w:val="Standard"/>
        <w:spacing w:before="280" w:after="280"/>
        <w:jc w:val="both"/>
      </w:pPr>
      <w:r>
        <w:rPr>
          <w:rFonts w:ascii="Times New Roman" w:eastAsia="Times New Roman" w:hAnsi="Times New Roman" w:cs="Times New Roman"/>
          <w:color w:val="000000"/>
          <w:sz w:val="20"/>
          <w:szCs w:val="20"/>
          <w:lang w:eastAsia="en-GB"/>
        </w:rPr>
        <w:t>zgodnie z art. 81 ust. 1 ustawy z dnia 4 lutego 1994 r. o prawie autorskim i prawach pokrewnych (t. j. Dz. U. z 2022 r., poz. 2509).</w:t>
      </w:r>
      <w:r>
        <w:rPr>
          <w:rFonts w:ascii="Times New Roman" w:eastAsia="Times New Roman" w:hAnsi="Times New Roman" w:cs="Times New Roman"/>
          <w:color w:val="0070C0"/>
          <w:sz w:val="20"/>
          <w:szCs w:val="20"/>
          <w:lang w:eastAsia="en-GB"/>
        </w:rPr>
        <w:t xml:space="preserve"> </w:t>
      </w:r>
      <w:r>
        <w:rPr>
          <w:rFonts w:ascii="Times New Roman" w:eastAsia="Times New Roman" w:hAnsi="Times New Roman" w:cs="Times New Roman"/>
          <w:color w:val="000000"/>
          <w:sz w:val="20"/>
          <w:szCs w:val="20"/>
          <w:lang w:eastAsia="en-GB"/>
        </w:rPr>
        <w:t xml:space="preserve">Zgoda na rozpowszechnianie wizerunku nie jest ograniczona czasowo i terytorialnie. </w:t>
      </w:r>
      <w:r>
        <w:rPr>
          <w:rFonts w:ascii="Times New Roman" w:eastAsia="Times New Roman" w:hAnsi="Times New Roman" w:cs="Times New Roman"/>
          <w:color w:val="000000"/>
          <w:sz w:val="20"/>
          <w:szCs w:val="20"/>
          <w:lang w:val="en-GB" w:eastAsia="en-GB"/>
        </w:rPr>
        <w:t>Zgoda jest udzielona nieodpłatnie. </w:t>
      </w:r>
    </w:p>
    <w:p w14:paraId="73EBAFCF" w14:textId="77777777" w:rsidR="00F3044C" w:rsidRDefault="00F3044C" w:rsidP="00F3044C">
      <w:pPr>
        <w:pStyle w:val="Standard"/>
        <w:spacing w:before="280" w:after="280"/>
        <w:jc w:val="both"/>
        <w:rPr>
          <w:rFonts w:ascii="Times New Roman" w:eastAsia="Times New Roman" w:hAnsi="Times New Roman" w:cs="Times New Roman"/>
          <w:color w:val="000000"/>
          <w:sz w:val="20"/>
          <w:szCs w:val="20"/>
          <w:lang w:val="en-GB" w:eastAsia="en-GB"/>
        </w:rPr>
      </w:pPr>
    </w:p>
    <w:p w14:paraId="33C47AE1" w14:textId="77777777" w:rsidR="00F3044C" w:rsidRDefault="00F3044C" w:rsidP="00F3044C">
      <w:pPr>
        <w:pStyle w:val="Standard"/>
        <w:spacing w:before="280" w:after="280"/>
        <w:jc w:val="right"/>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w:t>
      </w:r>
    </w:p>
    <w:p w14:paraId="13AAEC1F" w14:textId="77777777" w:rsidR="00F3044C" w:rsidRDefault="00F3044C" w:rsidP="00F3044C">
      <w:pPr>
        <w:pStyle w:val="Standard"/>
        <w:jc w:val="right"/>
        <w:rPr>
          <w:rFonts w:ascii="Times New Roman" w:eastAsia="Times New Roman" w:hAnsi="Times New Roman" w:cs="Times New Roman"/>
          <w:color w:val="000000"/>
          <w:sz w:val="20"/>
          <w:szCs w:val="20"/>
          <w:lang w:val="en-GB" w:eastAsia="en-GB"/>
        </w:rPr>
      </w:pPr>
    </w:p>
    <w:p w14:paraId="1F3127B2" w14:textId="77777777" w:rsidR="00F3044C" w:rsidRDefault="00F3044C" w:rsidP="00F3044C">
      <w:pPr>
        <w:pStyle w:val="Standard"/>
        <w:jc w:val="right"/>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 xml:space="preserve">….....………………………………………………...  </w:t>
      </w:r>
    </w:p>
    <w:p w14:paraId="3BCCA79D" w14:textId="77777777" w:rsidR="00F3044C" w:rsidRDefault="00F3044C" w:rsidP="00F3044C">
      <w:pPr>
        <w:pStyle w:val="Standard"/>
        <w:ind w:left="5040"/>
        <w:jc w:val="right"/>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 xml:space="preserve">                </w:t>
      </w:r>
    </w:p>
    <w:p w14:paraId="3547049B" w14:textId="77777777" w:rsidR="00F3044C" w:rsidRDefault="00F3044C" w:rsidP="00F3044C">
      <w:pPr>
        <w:pStyle w:val="Standard"/>
        <w:jc w:val="right"/>
      </w:pPr>
      <w:r>
        <w:rPr>
          <w:rFonts w:ascii="Times New Roman" w:eastAsia="Times New Roman" w:hAnsi="Times New Roman" w:cs="Times New Roman"/>
          <w:color w:val="000000"/>
          <w:sz w:val="20"/>
          <w:szCs w:val="20"/>
          <w:lang w:val="en-GB" w:eastAsia="en-GB"/>
        </w:rPr>
        <w:tab/>
      </w:r>
      <w:r>
        <w:rPr>
          <w:rFonts w:ascii="Times New Roman" w:eastAsia="Times New Roman" w:hAnsi="Times New Roman" w:cs="Times New Roman"/>
          <w:color w:val="000000"/>
          <w:sz w:val="20"/>
          <w:szCs w:val="20"/>
          <w:lang w:val="en-GB" w:eastAsia="en-GB"/>
        </w:rPr>
        <w:tab/>
      </w:r>
      <w:r>
        <w:rPr>
          <w:rFonts w:ascii="Times New Roman" w:eastAsia="Times New Roman" w:hAnsi="Times New Roman" w:cs="Times New Roman"/>
          <w:color w:val="000000"/>
          <w:sz w:val="20"/>
          <w:szCs w:val="20"/>
          <w:lang w:val="en-GB" w:eastAsia="en-GB"/>
        </w:rPr>
        <w:tab/>
      </w:r>
      <w:r>
        <w:rPr>
          <w:rFonts w:ascii="Times New Roman" w:eastAsia="Times New Roman" w:hAnsi="Times New Roman" w:cs="Times New Roman"/>
          <w:color w:val="000000"/>
          <w:sz w:val="20"/>
          <w:szCs w:val="20"/>
          <w:lang w:val="en-GB" w:eastAsia="en-GB"/>
        </w:rPr>
        <w:tab/>
      </w:r>
      <w:r>
        <w:rPr>
          <w:rFonts w:ascii="Times New Roman" w:eastAsia="Times New Roman" w:hAnsi="Times New Roman" w:cs="Times New Roman"/>
          <w:color w:val="000000"/>
          <w:sz w:val="20"/>
          <w:szCs w:val="20"/>
          <w:lang w:val="en-GB" w:eastAsia="en-GB"/>
        </w:rPr>
        <w:tab/>
      </w:r>
      <w:r>
        <w:rPr>
          <w:rFonts w:ascii="Times New Roman" w:eastAsia="Times New Roman" w:hAnsi="Times New Roman" w:cs="Times New Roman"/>
          <w:color w:val="000000"/>
          <w:sz w:val="20"/>
          <w:szCs w:val="20"/>
          <w:lang w:val="en-GB" w:eastAsia="en-GB"/>
        </w:rPr>
        <w:tab/>
      </w:r>
      <w:r>
        <w:rPr>
          <w:rFonts w:ascii="Times New Roman" w:eastAsia="Times New Roman" w:hAnsi="Times New Roman" w:cs="Times New Roman"/>
          <w:color w:val="000000"/>
          <w:sz w:val="20"/>
          <w:szCs w:val="20"/>
          <w:lang w:val="en-GB" w:eastAsia="en-GB"/>
        </w:rPr>
        <w:tab/>
        <w:t xml:space="preserve"> </w:t>
      </w:r>
      <w:r>
        <w:rPr>
          <w:rFonts w:ascii="Times New Roman" w:eastAsia="Times New Roman" w:hAnsi="Times New Roman" w:cs="Times New Roman"/>
          <w:color w:val="000000"/>
          <w:sz w:val="20"/>
          <w:szCs w:val="20"/>
          <w:lang w:val="en-GB" w:eastAsia="en-GB"/>
        </w:rPr>
        <w:tab/>
      </w:r>
      <w:r>
        <w:rPr>
          <w:rFonts w:ascii="Times New Roman" w:eastAsia="Times New Roman" w:hAnsi="Times New Roman" w:cs="Times New Roman"/>
          <w:i/>
          <w:iCs/>
          <w:color w:val="000000"/>
          <w:sz w:val="20"/>
          <w:szCs w:val="20"/>
          <w:lang w:val="en-GB" w:eastAsia="en-GB"/>
        </w:rPr>
        <w:t xml:space="preserve">(data, podpis rodziców/ opiekunów prawnych  )                                                                              </w:t>
      </w:r>
    </w:p>
    <w:p w14:paraId="42F6F727" w14:textId="77777777" w:rsidR="008C6AFC" w:rsidRDefault="008C6AFC"/>
    <w:sectPr w:rsidR="008C6A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B5633"/>
    <w:multiLevelType w:val="multilevel"/>
    <w:tmpl w:val="3816340A"/>
    <w:styleLink w:val="WWNum5"/>
    <w:lvl w:ilvl="0">
      <w:start w:val="1"/>
      <w:numFmt w:val="decimal"/>
      <w:lvlText w:val="%1)"/>
      <w:lvlJc w:val="left"/>
      <w:pPr>
        <w:ind w:left="720" w:hanging="360"/>
      </w:pPr>
      <w:rPr>
        <w:lang w:val="pl-PL" w:eastAsia="en-US" w:bidi="ar-SA"/>
      </w:rPr>
    </w:lvl>
    <w:lvl w:ilvl="1">
      <w:start w:val="1"/>
      <w:numFmt w:val="decimal"/>
      <w:lvlText w:val="%2)"/>
      <w:lvlJc w:val="left"/>
      <w:pPr>
        <w:ind w:left="1440" w:hanging="360"/>
      </w:pPr>
      <w:rPr>
        <w:rFonts w:ascii="Times New Roman" w:hAnsi="Times New Roman"/>
        <w:b w:val="0"/>
        <w:color w:val="00000A"/>
        <w:sz w:val="20"/>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12F6919"/>
    <w:multiLevelType w:val="multilevel"/>
    <w:tmpl w:val="5F1C236E"/>
    <w:styleLink w:val="WWNum6"/>
    <w:lvl w:ilvl="0">
      <w:start w:val="1"/>
      <w:numFmt w:val="lowerLetter"/>
      <w:lvlText w:val="%1)"/>
      <w:lvlJc w:val="left"/>
      <w:pPr>
        <w:ind w:left="720" w:hanging="360"/>
      </w:pPr>
      <w:rPr>
        <w:rFonts w:ascii="Times New Roman" w:hAnsi="Times New Roman"/>
        <w:color w:val="00000A"/>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F1112E9"/>
    <w:multiLevelType w:val="multilevel"/>
    <w:tmpl w:val="6C58E810"/>
    <w:styleLink w:val="WWNum3"/>
    <w:lvl w:ilvl="0">
      <w:numFmt w:val="bullet"/>
      <w:lvlText w:val=""/>
      <w:lvlJc w:val="left"/>
      <w:pPr>
        <w:ind w:left="1428" w:hanging="360"/>
      </w:pPr>
      <w:rPr>
        <w:rFonts w:ascii="Symbol" w:hAnsi="Symbol"/>
      </w:rPr>
    </w:lvl>
    <w:lvl w:ilvl="1">
      <w:numFmt w:val="bullet"/>
      <w:lvlText w:val="o"/>
      <w:lvlJc w:val="left"/>
      <w:pPr>
        <w:ind w:left="2148" w:hanging="360"/>
      </w:pPr>
      <w:rPr>
        <w:rFonts w:ascii="Courier New" w:hAnsi="Courier New"/>
        <w:lang w:val="pl-PL" w:eastAsia="en-US" w:bidi="ar-SA"/>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lang w:val="pl-PL" w:eastAsia="en-US" w:bidi="ar-SA"/>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lang w:val="pl-PL" w:eastAsia="en-US" w:bidi="ar-SA"/>
      </w:rPr>
    </w:lvl>
    <w:lvl w:ilvl="8">
      <w:numFmt w:val="bullet"/>
      <w:lvlText w:val=""/>
      <w:lvlJc w:val="left"/>
      <w:pPr>
        <w:ind w:left="7188" w:hanging="360"/>
      </w:pPr>
      <w:rPr>
        <w:rFonts w:ascii="Wingdings" w:hAnsi="Wingdings"/>
      </w:rPr>
    </w:lvl>
  </w:abstractNum>
  <w:num w:numId="1" w16cid:durableId="1886135704">
    <w:abstractNumId w:val="0"/>
  </w:num>
  <w:num w:numId="2" w16cid:durableId="1146236627">
    <w:abstractNumId w:val="1"/>
  </w:num>
  <w:num w:numId="3" w16cid:durableId="719672317">
    <w:abstractNumId w:val="2"/>
  </w:num>
  <w:num w:numId="4" w16cid:durableId="18626202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44C"/>
    <w:rsid w:val="00002260"/>
    <w:rsid w:val="0005268E"/>
    <w:rsid w:val="00116994"/>
    <w:rsid w:val="0049480B"/>
    <w:rsid w:val="008C6AFC"/>
    <w:rsid w:val="00A06E88"/>
    <w:rsid w:val="00D246FE"/>
    <w:rsid w:val="00D3179E"/>
    <w:rsid w:val="00D91FFC"/>
    <w:rsid w:val="00EE7BBA"/>
    <w:rsid w:val="00F304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D05C4"/>
  <w15:chartTrackingRefBased/>
  <w15:docId w15:val="{3BA11B00-E7DF-461D-990C-D208C11F3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F304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F304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F3044C"/>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F3044C"/>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F3044C"/>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F3044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3044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3044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3044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3044C"/>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F3044C"/>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F3044C"/>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F3044C"/>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F3044C"/>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F3044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3044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3044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3044C"/>
    <w:rPr>
      <w:rFonts w:eastAsiaTheme="majorEastAsia" w:cstheme="majorBidi"/>
      <w:color w:val="272727" w:themeColor="text1" w:themeTint="D8"/>
    </w:rPr>
  </w:style>
  <w:style w:type="paragraph" w:styleId="Tytu">
    <w:name w:val="Title"/>
    <w:basedOn w:val="Normalny"/>
    <w:next w:val="Normalny"/>
    <w:link w:val="TytuZnak"/>
    <w:uiPriority w:val="10"/>
    <w:qFormat/>
    <w:rsid w:val="00F304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3044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3044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3044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3044C"/>
    <w:pPr>
      <w:spacing w:before="160"/>
      <w:jc w:val="center"/>
    </w:pPr>
    <w:rPr>
      <w:i/>
      <w:iCs/>
      <w:color w:val="404040" w:themeColor="text1" w:themeTint="BF"/>
    </w:rPr>
  </w:style>
  <w:style w:type="character" w:customStyle="1" w:styleId="CytatZnak">
    <w:name w:val="Cytat Znak"/>
    <w:basedOn w:val="Domylnaczcionkaakapitu"/>
    <w:link w:val="Cytat"/>
    <w:uiPriority w:val="29"/>
    <w:rsid w:val="00F3044C"/>
    <w:rPr>
      <w:i/>
      <w:iCs/>
      <w:color w:val="404040" w:themeColor="text1" w:themeTint="BF"/>
    </w:rPr>
  </w:style>
  <w:style w:type="paragraph" w:styleId="Akapitzlist">
    <w:name w:val="List Paragraph"/>
    <w:basedOn w:val="Normalny"/>
    <w:qFormat/>
    <w:rsid w:val="00F3044C"/>
    <w:pPr>
      <w:ind w:left="720"/>
      <w:contextualSpacing/>
    </w:pPr>
  </w:style>
  <w:style w:type="character" w:styleId="Wyrnienieintensywne">
    <w:name w:val="Intense Emphasis"/>
    <w:basedOn w:val="Domylnaczcionkaakapitu"/>
    <w:uiPriority w:val="21"/>
    <w:qFormat/>
    <w:rsid w:val="00F3044C"/>
    <w:rPr>
      <w:i/>
      <w:iCs/>
      <w:color w:val="2F5496" w:themeColor="accent1" w:themeShade="BF"/>
    </w:rPr>
  </w:style>
  <w:style w:type="paragraph" w:styleId="Cytatintensywny">
    <w:name w:val="Intense Quote"/>
    <w:basedOn w:val="Normalny"/>
    <w:next w:val="Normalny"/>
    <w:link w:val="CytatintensywnyZnak"/>
    <w:uiPriority w:val="30"/>
    <w:qFormat/>
    <w:rsid w:val="00F304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F3044C"/>
    <w:rPr>
      <w:i/>
      <w:iCs/>
      <w:color w:val="2F5496" w:themeColor="accent1" w:themeShade="BF"/>
    </w:rPr>
  </w:style>
  <w:style w:type="character" w:styleId="Odwoanieintensywne">
    <w:name w:val="Intense Reference"/>
    <w:basedOn w:val="Domylnaczcionkaakapitu"/>
    <w:uiPriority w:val="32"/>
    <w:qFormat/>
    <w:rsid w:val="00F3044C"/>
    <w:rPr>
      <w:b/>
      <w:bCs/>
      <w:smallCaps/>
      <w:color w:val="2F5496" w:themeColor="accent1" w:themeShade="BF"/>
      <w:spacing w:val="5"/>
    </w:rPr>
  </w:style>
  <w:style w:type="paragraph" w:customStyle="1" w:styleId="Standard">
    <w:name w:val="Standard"/>
    <w:rsid w:val="00F3044C"/>
    <w:pPr>
      <w:suppressAutoHyphens/>
      <w:autoSpaceDN w:val="0"/>
      <w:spacing w:after="0" w:line="240" w:lineRule="auto"/>
      <w:textAlignment w:val="baseline"/>
    </w:pPr>
    <w:rPr>
      <w:rFonts w:ascii="Roboto" w:eastAsia="Roboto" w:hAnsi="Roboto" w:cs="Roboto"/>
      <w:kern w:val="3"/>
      <w14:ligatures w14:val="none"/>
    </w:rPr>
  </w:style>
  <w:style w:type="paragraph" w:customStyle="1" w:styleId="Normal1">
    <w:name w:val="Normal1"/>
    <w:rsid w:val="00F3044C"/>
    <w:pPr>
      <w:suppressAutoHyphens/>
      <w:autoSpaceDN w:val="0"/>
      <w:spacing w:after="0" w:line="240" w:lineRule="auto"/>
      <w:textAlignment w:val="baseline"/>
    </w:pPr>
    <w:rPr>
      <w:rFonts w:ascii="Liberation Serif" w:eastAsia="SimSun" w:hAnsi="Liberation Serif" w:cs="Lucida Sans"/>
      <w:kern w:val="0"/>
      <w:sz w:val="24"/>
      <w:szCs w:val="24"/>
      <w:lang w:val="en-GB" w:eastAsia="en-GB"/>
      <w14:ligatures w14:val="none"/>
    </w:rPr>
  </w:style>
  <w:style w:type="numbering" w:customStyle="1" w:styleId="WWNum5">
    <w:name w:val="WWNum5"/>
    <w:basedOn w:val="Bezlisty"/>
    <w:rsid w:val="00F3044C"/>
    <w:pPr>
      <w:numPr>
        <w:numId w:val="1"/>
      </w:numPr>
    </w:pPr>
  </w:style>
  <w:style w:type="numbering" w:customStyle="1" w:styleId="WWNum6">
    <w:name w:val="WWNum6"/>
    <w:basedOn w:val="Bezlisty"/>
    <w:rsid w:val="00F3044C"/>
    <w:pPr>
      <w:numPr>
        <w:numId w:val="2"/>
      </w:numPr>
    </w:pPr>
  </w:style>
  <w:style w:type="numbering" w:customStyle="1" w:styleId="WWNum3">
    <w:name w:val="WWNum3"/>
    <w:basedOn w:val="Bezlisty"/>
    <w:rsid w:val="00F3044C"/>
    <w:pPr>
      <w:numPr>
        <w:numId w:val="3"/>
      </w:numPr>
    </w:pPr>
  </w:style>
  <w:style w:type="character" w:styleId="Odwoaniedokomentarza">
    <w:name w:val="annotation reference"/>
    <w:basedOn w:val="Domylnaczcionkaakapitu"/>
    <w:uiPriority w:val="99"/>
    <w:semiHidden/>
    <w:unhideWhenUsed/>
    <w:rsid w:val="00F3044C"/>
    <w:rPr>
      <w:sz w:val="16"/>
      <w:szCs w:val="16"/>
    </w:rPr>
  </w:style>
  <w:style w:type="paragraph" w:styleId="Tekstkomentarza">
    <w:name w:val="annotation text"/>
    <w:basedOn w:val="Normalny"/>
    <w:link w:val="TekstkomentarzaZnak"/>
    <w:uiPriority w:val="99"/>
    <w:semiHidden/>
    <w:unhideWhenUsed/>
    <w:rsid w:val="00F3044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3044C"/>
    <w:rPr>
      <w:sz w:val="20"/>
      <w:szCs w:val="20"/>
    </w:rPr>
  </w:style>
  <w:style w:type="paragraph" w:styleId="Tematkomentarza">
    <w:name w:val="annotation subject"/>
    <w:basedOn w:val="Tekstkomentarza"/>
    <w:next w:val="Tekstkomentarza"/>
    <w:link w:val="TematkomentarzaZnak"/>
    <w:uiPriority w:val="99"/>
    <w:semiHidden/>
    <w:unhideWhenUsed/>
    <w:rsid w:val="00F3044C"/>
    <w:rPr>
      <w:b/>
      <w:bCs/>
    </w:rPr>
  </w:style>
  <w:style w:type="character" w:customStyle="1" w:styleId="TematkomentarzaZnak">
    <w:name w:val="Temat komentarza Znak"/>
    <w:basedOn w:val="TekstkomentarzaZnak"/>
    <w:link w:val="Tematkomentarza"/>
    <w:uiPriority w:val="99"/>
    <w:semiHidden/>
    <w:rsid w:val="00F3044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spektor@cbi24.pl" TargetMode="External"/><Relationship Id="rId5" Type="http://schemas.openxmlformats.org/officeDocument/2006/relationships/hyperlink" Target="https://www.google.com/search?q=chdk+w+che&#322;mie&amp;oq=chdk+w+c&amp;gs_lcrp=EgZjaHJvbWUqCggAEAAY4wIYgAQyCggAEAAY4wIYgAQyDQgBEC4YrwEYxwEYgAQyBggCEEUYOTIICAMQABgWGB4yCAgEEAAYFhgeMggIBRAAGBYYHjIICAYQABgWGB4yBggHEEUYPKgCALACAA&amp;sourceid=chrome&amp;ie=UTF-8"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860</Words>
  <Characters>5163</Characters>
  <Application>Microsoft Office Word</Application>
  <DocSecurity>4</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Łysuniek</dc:creator>
  <cp:keywords/>
  <dc:description/>
  <cp:lastModifiedBy>Elżbieta Rojek</cp:lastModifiedBy>
  <cp:revision>2</cp:revision>
  <dcterms:created xsi:type="dcterms:W3CDTF">2025-10-08T06:56:00Z</dcterms:created>
  <dcterms:modified xsi:type="dcterms:W3CDTF">2025-10-08T06:56:00Z</dcterms:modified>
</cp:coreProperties>
</file>